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F9D9B" w14:textId="77777777" w:rsidR="001566E9" w:rsidRPr="004B393F" w:rsidRDefault="001566E9" w:rsidP="009D0A1E">
      <w:pPr>
        <w:rPr>
          <w:sz w:val="22"/>
          <w:szCs w:val="22"/>
        </w:rPr>
      </w:pPr>
    </w:p>
    <w:tbl>
      <w:tblPr>
        <w:tblW w:w="0" w:type="auto"/>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768"/>
      </w:tblGrid>
      <w:tr w:rsidR="00591885" w:rsidRPr="004B393F" w14:paraId="0B6AC71D" w14:textId="77777777" w:rsidTr="004550EA">
        <w:trPr>
          <w:trHeight w:val="710"/>
        </w:trPr>
        <w:tc>
          <w:tcPr>
            <w:tcW w:w="9768" w:type="dxa"/>
            <w:shd w:val="clear" w:color="auto" w:fill="F2F2F2"/>
          </w:tcPr>
          <w:p w14:paraId="759E1820" w14:textId="127ABEEF" w:rsidR="00591885" w:rsidRPr="004B393F" w:rsidRDefault="004B393F" w:rsidP="009D0A1E">
            <w:pPr>
              <w:rPr>
                <w:b/>
                <w:sz w:val="22"/>
                <w:szCs w:val="22"/>
              </w:rPr>
            </w:pPr>
            <w:bookmarkStart w:id="0" w:name="Стандард2"/>
            <w:bookmarkEnd w:id="0"/>
            <w:r w:rsidRPr="004B393F">
              <w:rPr>
                <w:b/>
                <w:sz w:val="22"/>
                <w:szCs w:val="22"/>
              </w:rPr>
              <w:t>Stan</w:t>
            </w:r>
            <w:r>
              <w:rPr>
                <w:b/>
                <w:sz w:val="22"/>
                <w:szCs w:val="22"/>
              </w:rPr>
              <w:t>dard</w:t>
            </w:r>
            <w:r w:rsidR="004E63E0" w:rsidRPr="004B393F">
              <w:rPr>
                <w:b/>
                <w:sz w:val="22"/>
                <w:szCs w:val="22"/>
              </w:rPr>
              <w:t xml:space="preserve"> </w:t>
            </w:r>
            <w:r w:rsidR="00591885" w:rsidRPr="004B393F">
              <w:rPr>
                <w:b/>
                <w:sz w:val="22"/>
                <w:szCs w:val="22"/>
              </w:rPr>
              <w:t xml:space="preserve">2. </w:t>
            </w:r>
            <w:r w:rsidR="004E63E0" w:rsidRPr="004B393F">
              <w:rPr>
                <w:b/>
                <w:sz w:val="22"/>
                <w:szCs w:val="22"/>
              </w:rPr>
              <w:t>Study Program Purpose</w:t>
            </w:r>
          </w:p>
          <w:p w14:paraId="4D107524" w14:textId="136D279C" w:rsidR="00591885" w:rsidRPr="004B393F" w:rsidRDefault="004E63E0" w:rsidP="009D0A1E">
            <w:pPr>
              <w:rPr>
                <w:sz w:val="22"/>
                <w:szCs w:val="22"/>
              </w:rPr>
            </w:pPr>
            <w:r w:rsidRPr="004B393F">
              <w:rPr>
                <w:sz w:val="22"/>
                <w:szCs w:val="22"/>
              </w:rPr>
              <w:t>The study program has a clearly defined purpose and role in the education system, available to the public.</w:t>
            </w:r>
          </w:p>
        </w:tc>
      </w:tr>
      <w:tr w:rsidR="00C90C71" w:rsidRPr="004B393F" w14:paraId="3AEE1989" w14:textId="77777777" w:rsidTr="00AD4871">
        <w:tc>
          <w:tcPr>
            <w:tcW w:w="9768" w:type="dxa"/>
          </w:tcPr>
          <w:p w14:paraId="235400FF" w14:textId="42621236" w:rsidR="004B393F" w:rsidRDefault="004B393F" w:rsidP="008B467A">
            <w:pPr>
              <w:spacing w:line="276" w:lineRule="auto"/>
              <w:contextualSpacing/>
              <w:jc w:val="both"/>
              <w:rPr>
                <w:bCs/>
                <w:sz w:val="22"/>
                <w:szCs w:val="22"/>
              </w:rPr>
            </w:pPr>
            <w:r w:rsidRPr="004B393F">
              <w:rPr>
                <w:bCs/>
                <w:sz w:val="22"/>
                <w:szCs w:val="22"/>
              </w:rPr>
              <w:t xml:space="preserve">The study program aims to educate and train students for professional work in scientific research institutions and other organizations and institutions that deal with peace, security, and development issues. It strives to improve and deepen theoretical and practical knowledge that students acquired in undergraduate academic studies, primarily international studies, but also to develop their ability to solve more complex problems using theoretical knowledge and methodological approaches learned during the program. Upon completion of the program, students will master the fundamental knowledge of peace, </w:t>
            </w:r>
            <w:r w:rsidRPr="004B393F">
              <w:rPr>
                <w:bCs/>
                <w:sz w:val="22"/>
                <w:szCs w:val="22"/>
              </w:rPr>
              <w:t>security,</w:t>
            </w:r>
            <w:r w:rsidRPr="004B393F">
              <w:rPr>
                <w:bCs/>
                <w:sz w:val="22"/>
                <w:szCs w:val="22"/>
              </w:rPr>
              <w:t xml:space="preserve"> and development studies, as well as skills for professional engagement in various organizations. The acquired knowledge will enable students to perform multiple scientific research tasks at faculties, </w:t>
            </w:r>
            <w:r w:rsidRPr="004B393F">
              <w:rPr>
                <w:bCs/>
                <w:sz w:val="22"/>
                <w:szCs w:val="22"/>
              </w:rPr>
              <w:t>institutes,</w:t>
            </w:r>
            <w:r w:rsidRPr="004B393F">
              <w:rPr>
                <w:bCs/>
                <w:sz w:val="22"/>
                <w:szCs w:val="22"/>
              </w:rPr>
              <w:t xml:space="preserve"> and similar institutions, as well as analytical work in state administration bodies, national and international governmental and non-governmental organizations. In addition, this study program serves as a preparation for doctoral studies in the field of peace, </w:t>
            </w:r>
            <w:r w:rsidRPr="004B393F">
              <w:rPr>
                <w:bCs/>
                <w:sz w:val="22"/>
                <w:szCs w:val="22"/>
              </w:rPr>
              <w:t>security,</w:t>
            </w:r>
            <w:r w:rsidRPr="004B393F">
              <w:rPr>
                <w:bCs/>
                <w:sz w:val="22"/>
                <w:szCs w:val="22"/>
              </w:rPr>
              <w:t xml:space="preserve"> and development (or related disciplines) in the country, the region and beyond</w:t>
            </w:r>
            <w:r>
              <w:rPr>
                <w:bCs/>
                <w:sz w:val="22"/>
                <w:szCs w:val="22"/>
              </w:rPr>
              <w:t>.</w:t>
            </w:r>
          </w:p>
          <w:p w14:paraId="0E4633D9" w14:textId="77777777" w:rsidR="004B393F" w:rsidRPr="004B393F" w:rsidRDefault="004B393F" w:rsidP="008B467A">
            <w:pPr>
              <w:spacing w:line="276" w:lineRule="auto"/>
              <w:contextualSpacing/>
              <w:jc w:val="both"/>
              <w:rPr>
                <w:bCs/>
                <w:sz w:val="22"/>
                <w:szCs w:val="22"/>
              </w:rPr>
            </w:pPr>
          </w:p>
          <w:p w14:paraId="2CE7AD91" w14:textId="77777777" w:rsidR="004B393F" w:rsidRPr="004B393F" w:rsidRDefault="004B393F" w:rsidP="004B393F">
            <w:pPr>
              <w:spacing w:line="276" w:lineRule="auto"/>
              <w:contextualSpacing/>
              <w:jc w:val="both"/>
              <w:rPr>
                <w:bCs/>
                <w:sz w:val="22"/>
                <w:szCs w:val="22"/>
              </w:rPr>
            </w:pPr>
            <w:r w:rsidRPr="004B393F">
              <w:rPr>
                <w:bCs/>
                <w:sz w:val="22"/>
                <w:szCs w:val="22"/>
              </w:rPr>
              <w:t>The study program represents the first master's academic studies of this type in Serbia and the region. In addition to the interdisciplinarity offered by the program, based on peace studies, security studies and development studies, its advantage is the area of the study because the program deals with problems that Serbia and the entire region have been facing for a long time – conflicts, peacebuilding, security challenges, risks and threats, poverty, migration, etc. Following that, this program aims to develop a new interdisciplinary field in Serbia and the region, new scientific disciplines, and new scientific staff.</w:t>
            </w:r>
          </w:p>
          <w:p w14:paraId="4EFA718F" w14:textId="77777777" w:rsidR="004B393F" w:rsidRPr="004B393F" w:rsidRDefault="004B393F" w:rsidP="004B393F">
            <w:pPr>
              <w:spacing w:line="276" w:lineRule="auto"/>
              <w:contextualSpacing/>
              <w:jc w:val="both"/>
              <w:rPr>
                <w:bCs/>
                <w:sz w:val="22"/>
                <w:szCs w:val="22"/>
              </w:rPr>
            </w:pPr>
          </w:p>
          <w:p w14:paraId="60BE1FD2" w14:textId="47A5539C" w:rsidR="004E63E0" w:rsidRDefault="004B393F" w:rsidP="004B393F">
            <w:pPr>
              <w:spacing w:line="276" w:lineRule="auto"/>
              <w:contextualSpacing/>
              <w:jc w:val="both"/>
              <w:rPr>
                <w:bCs/>
                <w:sz w:val="22"/>
                <w:szCs w:val="22"/>
              </w:rPr>
            </w:pPr>
            <w:r w:rsidRPr="004B393F">
              <w:rPr>
                <w:bCs/>
                <w:sz w:val="22"/>
                <w:szCs w:val="22"/>
              </w:rPr>
              <w:t>Given that classes will be conducted in a foreign (English) language, the purpose of this study program is also to include students whose mother tongue is not Serbian. Therefore, the program is intended for international students dealing with peace, security, and development, as well as with the Balkan region in general. At the same time, students from Serbia will have the opportunity to make more intensive contact with their peers from abroad, as well as to fully prepare for the possible continuation of studies abroad by following English classes and applying methods practised at the European higher education institutions.</w:t>
            </w:r>
          </w:p>
          <w:p w14:paraId="2C856A34" w14:textId="77777777" w:rsidR="004B393F" w:rsidRPr="004B393F" w:rsidRDefault="004B393F" w:rsidP="004B393F">
            <w:pPr>
              <w:spacing w:line="276" w:lineRule="auto"/>
              <w:contextualSpacing/>
              <w:jc w:val="both"/>
              <w:rPr>
                <w:sz w:val="22"/>
                <w:szCs w:val="22"/>
              </w:rPr>
            </w:pPr>
          </w:p>
          <w:p w14:paraId="6992F53B" w14:textId="77777777" w:rsidR="00C90C71" w:rsidRDefault="004B393F" w:rsidP="004E63E0">
            <w:pPr>
              <w:spacing w:line="276" w:lineRule="auto"/>
              <w:contextualSpacing/>
              <w:jc w:val="both"/>
              <w:rPr>
                <w:sz w:val="22"/>
                <w:szCs w:val="22"/>
              </w:rPr>
            </w:pPr>
            <w:r w:rsidRPr="004B393F">
              <w:rPr>
                <w:sz w:val="22"/>
                <w:szCs w:val="22"/>
              </w:rPr>
              <w:t>The purpose of the study program is in line with the fundamental goals of the University of Belgrade - Faculty of Political Science, relevant general acts of this higher education institution, and the goals of higher education, determined by the Law on Higher Education. Also, this study program is harmonized with similar study programs in the region and modern educational concepts in the European Union, enabling student mobility throughout the regional and European educational space.</w:t>
            </w:r>
          </w:p>
          <w:p w14:paraId="036453C3" w14:textId="368A0FF5" w:rsidR="004B393F" w:rsidRPr="004B393F" w:rsidRDefault="004B393F" w:rsidP="004E63E0">
            <w:pPr>
              <w:spacing w:line="276" w:lineRule="auto"/>
              <w:contextualSpacing/>
              <w:jc w:val="both"/>
              <w:rPr>
                <w:b/>
                <w:sz w:val="22"/>
                <w:szCs w:val="22"/>
              </w:rPr>
            </w:pPr>
          </w:p>
        </w:tc>
      </w:tr>
      <w:tr w:rsidR="00591885" w:rsidRPr="004B393F" w14:paraId="456BE503" w14:textId="77777777" w:rsidTr="00AD4871">
        <w:trPr>
          <w:trHeight w:val="615"/>
        </w:trPr>
        <w:tc>
          <w:tcPr>
            <w:tcW w:w="9768" w:type="dxa"/>
            <w:shd w:val="clear" w:color="auto" w:fill="F2F2F2"/>
          </w:tcPr>
          <w:p w14:paraId="7999DF3B" w14:textId="6F48DC3A" w:rsidR="004E63E0" w:rsidRPr="004B393F" w:rsidRDefault="004E63E0" w:rsidP="009D0A1E">
            <w:pPr>
              <w:rPr>
                <w:b/>
                <w:sz w:val="22"/>
                <w:szCs w:val="22"/>
              </w:rPr>
            </w:pPr>
            <w:r w:rsidRPr="004B393F">
              <w:rPr>
                <w:b/>
                <w:sz w:val="22"/>
                <w:szCs w:val="22"/>
              </w:rPr>
              <w:t>A</w:t>
            </w:r>
            <w:r w:rsidR="004B393F">
              <w:rPr>
                <w:b/>
                <w:sz w:val="22"/>
                <w:szCs w:val="22"/>
              </w:rPr>
              <w:t xml:space="preserve">ppendices </w:t>
            </w:r>
            <w:r w:rsidRPr="004B393F">
              <w:rPr>
                <w:b/>
                <w:sz w:val="22"/>
                <w:szCs w:val="22"/>
              </w:rPr>
              <w:t>for Standard 2:</w:t>
            </w:r>
          </w:p>
          <w:p w14:paraId="1E47D966" w14:textId="2DAD3EE8" w:rsidR="008C238E" w:rsidRPr="004B393F" w:rsidRDefault="004B393F" w:rsidP="009D0A1E">
            <w:pPr>
              <w:rPr>
                <w:sz w:val="22"/>
                <w:szCs w:val="22"/>
              </w:rPr>
            </w:pPr>
            <w:r w:rsidRPr="004B393F">
              <w:rPr>
                <w:b/>
                <w:sz w:val="22"/>
                <w:szCs w:val="22"/>
              </w:rPr>
              <w:t>A</w:t>
            </w:r>
            <w:r>
              <w:rPr>
                <w:b/>
                <w:sz w:val="22"/>
                <w:szCs w:val="22"/>
              </w:rPr>
              <w:t>ppendix</w:t>
            </w:r>
            <w:r w:rsidR="000A307B" w:rsidRPr="004B393F">
              <w:rPr>
                <w:b/>
                <w:sz w:val="22"/>
                <w:szCs w:val="22"/>
              </w:rPr>
              <w:t xml:space="preserve"> 1.1. </w:t>
            </w:r>
            <w:r w:rsidR="004E63E0" w:rsidRPr="004B393F">
              <w:rPr>
                <w:bCs/>
                <w:sz w:val="22"/>
                <w:szCs w:val="22"/>
              </w:rPr>
              <w:t>Publication of the institution (in printed or electronic form, website of the institution).</w:t>
            </w:r>
          </w:p>
        </w:tc>
      </w:tr>
    </w:tbl>
    <w:p w14:paraId="573D7E74" w14:textId="77777777" w:rsidR="00591885" w:rsidRPr="004B393F" w:rsidRDefault="00591885" w:rsidP="009D0A1E">
      <w:pPr>
        <w:rPr>
          <w:sz w:val="22"/>
          <w:szCs w:val="22"/>
        </w:rPr>
      </w:pPr>
    </w:p>
    <w:sectPr w:rsidR="00591885" w:rsidRPr="004B393F" w:rsidSect="003D34BD">
      <w:footerReference w:type="default" r:id="rId8"/>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87340" w14:textId="77777777" w:rsidR="00355E74" w:rsidRDefault="00355E74" w:rsidP="00C40CF5">
      <w:r>
        <w:separator/>
      </w:r>
    </w:p>
  </w:endnote>
  <w:endnote w:type="continuationSeparator" w:id="0">
    <w:p w14:paraId="59630E44" w14:textId="77777777" w:rsidR="00355E74" w:rsidRDefault="00355E74" w:rsidP="00C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POIOB F+ Helvetica Neue">
    <w:altName w:val="Times New Roman"/>
    <w:panose1 w:val="020B0604020202020204"/>
    <w:charset w:val="00"/>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6B938" w14:textId="77777777" w:rsidR="000C168C" w:rsidRDefault="000C168C">
    <w:pPr>
      <w:pStyle w:val="Footer"/>
      <w:jc w:val="right"/>
    </w:pPr>
    <w:r>
      <w:fldChar w:fldCharType="begin"/>
    </w:r>
    <w:r>
      <w:instrText xml:space="preserve"> PAGE   \* MERGEFORMAT </w:instrText>
    </w:r>
    <w:r>
      <w:fldChar w:fldCharType="separate"/>
    </w:r>
    <w:r w:rsidR="00224BF0">
      <w:rPr>
        <w:noProof/>
      </w:rPr>
      <w:t>24</w:t>
    </w:r>
    <w:r>
      <w:rPr>
        <w:noProof/>
      </w:rPr>
      <w:fldChar w:fldCharType="end"/>
    </w:r>
  </w:p>
  <w:p w14:paraId="7D1C4A91" w14:textId="77777777" w:rsidR="00C40CF5" w:rsidRDefault="00C40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41B9E" w14:textId="77777777" w:rsidR="00355E74" w:rsidRDefault="00355E74" w:rsidP="00C40CF5">
      <w:r>
        <w:separator/>
      </w:r>
    </w:p>
  </w:footnote>
  <w:footnote w:type="continuationSeparator" w:id="0">
    <w:p w14:paraId="5EDC34EC" w14:textId="77777777" w:rsidR="00355E74" w:rsidRDefault="00355E74" w:rsidP="00C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27"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2" w15:restartNumberingAfterBreak="0">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2" w15:restartNumberingAfterBreak="0">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6"/>
  </w:num>
  <w:num w:numId="2">
    <w:abstractNumId w:val="16"/>
  </w:num>
  <w:num w:numId="3">
    <w:abstractNumId w:val="37"/>
  </w:num>
  <w:num w:numId="4">
    <w:abstractNumId w:val="31"/>
  </w:num>
  <w:num w:numId="5">
    <w:abstractNumId w:val="19"/>
  </w:num>
  <w:num w:numId="6">
    <w:abstractNumId w:val="29"/>
  </w:num>
  <w:num w:numId="7">
    <w:abstractNumId w:val="15"/>
  </w:num>
  <w:num w:numId="8">
    <w:abstractNumId w:val="27"/>
  </w:num>
  <w:num w:numId="9">
    <w:abstractNumId w:val="39"/>
  </w:num>
  <w:num w:numId="10">
    <w:abstractNumId w:val="3"/>
  </w:num>
  <w:num w:numId="11">
    <w:abstractNumId w:val="25"/>
  </w:num>
  <w:num w:numId="12">
    <w:abstractNumId w:val="13"/>
  </w:num>
  <w:num w:numId="13">
    <w:abstractNumId w:val="30"/>
  </w:num>
  <w:num w:numId="14">
    <w:abstractNumId w:val="8"/>
  </w:num>
  <w:num w:numId="15">
    <w:abstractNumId w:val="28"/>
  </w:num>
  <w:num w:numId="16">
    <w:abstractNumId w:val="14"/>
  </w:num>
  <w:num w:numId="17">
    <w:abstractNumId w:val="18"/>
  </w:num>
  <w:num w:numId="18">
    <w:abstractNumId w:val="41"/>
  </w:num>
  <w:num w:numId="19">
    <w:abstractNumId w:val="26"/>
  </w:num>
  <w:num w:numId="20">
    <w:abstractNumId w:val="20"/>
  </w:num>
  <w:num w:numId="21">
    <w:abstractNumId w:val="36"/>
  </w:num>
  <w:num w:numId="22">
    <w:abstractNumId w:val="9"/>
  </w:num>
  <w:num w:numId="23">
    <w:abstractNumId w:val="17"/>
  </w:num>
  <w:num w:numId="24">
    <w:abstractNumId w:val="22"/>
  </w:num>
  <w:num w:numId="25">
    <w:abstractNumId w:val="5"/>
  </w:num>
  <w:num w:numId="26">
    <w:abstractNumId w:val="12"/>
  </w:num>
  <w:num w:numId="27">
    <w:abstractNumId w:val="10"/>
  </w:num>
  <w:num w:numId="28">
    <w:abstractNumId w:val="21"/>
  </w:num>
  <w:num w:numId="29">
    <w:abstractNumId w:val="42"/>
  </w:num>
  <w:num w:numId="30">
    <w:abstractNumId w:val="33"/>
  </w:num>
  <w:num w:numId="31">
    <w:abstractNumId w:val="2"/>
  </w:num>
  <w:num w:numId="32">
    <w:abstractNumId w:val="23"/>
  </w:num>
  <w:num w:numId="33">
    <w:abstractNumId w:val="40"/>
  </w:num>
  <w:num w:numId="34">
    <w:abstractNumId w:val="32"/>
  </w:num>
  <w:num w:numId="35">
    <w:abstractNumId w:val="35"/>
  </w:num>
  <w:num w:numId="36">
    <w:abstractNumId w:val="38"/>
  </w:num>
  <w:num w:numId="37">
    <w:abstractNumId w:val="7"/>
  </w:num>
  <w:num w:numId="38">
    <w:abstractNumId w:val="0"/>
  </w:num>
  <w:num w:numId="39">
    <w:abstractNumId w:val="1"/>
  </w:num>
  <w:num w:numId="40">
    <w:abstractNumId w:val="4"/>
  </w:num>
  <w:num w:numId="41">
    <w:abstractNumId w:val="24"/>
  </w:num>
  <w:num w:numId="42">
    <w:abstractNumId w:val="11"/>
  </w:num>
  <w:num w:numId="43">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84"/>
    <w:rsid w:val="00004A31"/>
    <w:rsid w:val="0000548F"/>
    <w:rsid w:val="000059D5"/>
    <w:rsid w:val="0000658F"/>
    <w:rsid w:val="00006D84"/>
    <w:rsid w:val="0001749B"/>
    <w:rsid w:val="000208FF"/>
    <w:rsid w:val="00021E56"/>
    <w:rsid w:val="00033E63"/>
    <w:rsid w:val="00035629"/>
    <w:rsid w:val="0003690C"/>
    <w:rsid w:val="00045C43"/>
    <w:rsid w:val="00056958"/>
    <w:rsid w:val="0005734D"/>
    <w:rsid w:val="0006613B"/>
    <w:rsid w:val="0008075F"/>
    <w:rsid w:val="00080ADB"/>
    <w:rsid w:val="0008560B"/>
    <w:rsid w:val="00085854"/>
    <w:rsid w:val="00087A6C"/>
    <w:rsid w:val="000927E4"/>
    <w:rsid w:val="0009372F"/>
    <w:rsid w:val="0009464D"/>
    <w:rsid w:val="00097406"/>
    <w:rsid w:val="000977AC"/>
    <w:rsid w:val="000A180A"/>
    <w:rsid w:val="000A307B"/>
    <w:rsid w:val="000A337C"/>
    <w:rsid w:val="000A447B"/>
    <w:rsid w:val="000B4154"/>
    <w:rsid w:val="000C168C"/>
    <w:rsid w:val="000C2921"/>
    <w:rsid w:val="000C72B5"/>
    <w:rsid w:val="000D00DF"/>
    <w:rsid w:val="000D164A"/>
    <w:rsid w:val="000D35CE"/>
    <w:rsid w:val="000E3113"/>
    <w:rsid w:val="000F0189"/>
    <w:rsid w:val="000F5421"/>
    <w:rsid w:val="000F69AD"/>
    <w:rsid w:val="000F6E94"/>
    <w:rsid w:val="000F7C9C"/>
    <w:rsid w:val="000F7E65"/>
    <w:rsid w:val="001032E5"/>
    <w:rsid w:val="00103DCE"/>
    <w:rsid w:val="001054F1"/>
    <w:rsid w:val="001110D9"/>
    <w:rsid w:val="00115816"/>
    <w:rsid w:val="0012612F"/>
    <w:rsid w:val="001334E6"/>
    <w:rsid w:val="00134D85"/>
    <w:rsid w:val="00140F13"/>
    <w:rsid w:val="0014164A"/>
    <w:rsid w:val="001445C4"/>
    <w:rsid w:val="00150096"/>
    <w:rsid w:val="00154046"/>
    <w:rsid w:val="001566E9"/>
    <w:rsid w:val="00167AFC"/>
    <w:rsid w:val="00192C3B"/>
    <w:rsid w:val="00193F4E"/>
    <w:rsid w:val="001955F3"/>
    <w:rsid w:val="001B2FC9"/>
    <w:rsid w:val="001C31B6"/>
    <w:rsid w:val="001D509A"/>
    <w:rsid w:val="001E2602"/>
    <w:rsid w:val="001E6E59"/>
    <w:rsid w:val="001F26C4"/>
    <w:rsid w:val="001F58FC"/>
    <w:rsid w:val="001F5DAB"/>
    <w:rsid w:val="001F6F5D"/>
    <w:rsid w:val="0020353D"/>
    <w:rsid w:val="00204CE9"/>
    <w:rsid w:val="0020725F"/>
    <w:rsid w:val="00224BF0"/>
    <w:rsid w:val="00230983"/>
    <w:rsid w:val="00235A5C"/>
    <w:rsid w:val="00236C46"/>
    <w:rsid w:val="00246F45"/>
    <w:rsid w:val="00247017"/>
    <w:rsid w:val="00247859"/>
    <w:rsid w:val="002507D2"/>
    <w:rsid w:val="00253AEE"/>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D5E8C"/>
    <w:rsid w:val="002E0D8C"/>
    <w:rsid w:val="002E1DAB"/>
    <w:rsid w:val="002E3443"/>
    <w:rsid w:val="002E407C"/>
    <w:rsid w:val="002E6F80"/>
    <w:rsid w:val="002F39AC"/>
    <w:rsid w:val="002F46FD"/>
    <w:rsid w:val="003014EF"/>
    <w:rsid w:val="003028C9"/>
    <w:rsid w:val="00304D2F"/>
    <w:rsid w:val="00320C65"/>
    <w:rsid w:val="003448C1"/>
    <w:rsid w:val="00352685"/>
    <w:rsid w:val="00353318"/>
    <w:rsid w:val="003551FA"/>
    <w:rsid w:val="00355E74"/>
    <w:rsid w:val="0035717A"/>
    <w:rsid w:val="00360786"/>
    <w:rsid w:val="00364968"/>
    <w:rsid w:val="00365601"/>
    <w:rsid w:val="00366481"/>
    <w:rsid w:val="003754CC"/>
    <w:rsid w:val="0038257C"/>
    <w:rsid w:val="00386DF4"/>
    <w:rsid w:val="00386E19"/>
    <w:rsid w:val="00391DAD"/>
    <w:rsid w:val="00393FE2"/>
    <w:rsid w:val="003A0DC7"/>
    <w:rsid w:val="003A1FAB"/>
    <w:rsid w:val="003C1D7A"/>
    <w:rsid w:val="003C5B64"/>
    <w:rsid w:val="003D34BD"/>
    <w:rsid w:val="003D4F54"/>
    <w:rsid w:val="003D7826"/>
    <w:rsid w:val="003E2C28"/>
    <w:rsid w:val="003E45E4"/>
    <w:rsid w:val="003E741D"/>
    <w:rsid w:val="003E7C57"/>
    <w:rsid w:val="003E7F0B"/>
    <w:rsid w:val="003F376C"/>
    <w:rsid w:val="003F5401"/>
    <w:rsid w:val="003F5546"/>
    <w:rsid w:val="003F6CF9"/>
    <w:rsid w:val="00404093"/>
    <w:rsid w:val="004072E1"/>
    <w:rsid w:val="004115F4"/>
    <w:rsid w:val="00411FE1"/>
    <w:rsid w:val="004175FD"/>
    <w:rsid w:val="00425A06"/>
    <w:rsid w:val="004331F4"/>
    <w:rsid w:val="00442499"/>
    <w:rsid w:val="00446F8C"/>
    <w:rsid w:val="00453B04"/>
    <w:rsid w:val="004550EA"/>
    <w:rsid w:val="00456BED"/>
    <w:rsid w:val="0046065C"/>
    <w:rsid w:val="00462499"/>
    <w:rsid w:val="00462977"/>
    <w:rsid w:val="004634F4"/>
    <w:rsid w:val="00470344"/>
    <w:rsid w:val="00471226"/>
    <w:rsid w:val="00473108"/>
    <w:rsid w:val="0048178E"/>
    <w:rsid w:val="00484383"/>
    <w:rsid w:val="00493172"/>
    <w:rsid w:val="004A2B25"/>
    <w:rsid w:val="004A541E"/>
    <w:rsid w:val="004B1A89"/>
    <w:rsid w:val="004B277A"/>
    <w:rsid w:val="004B3446"/>
    <w:rsid w:val="004B393F"/>
    <w:rsid w:val="004B4438"/>
    <w:rsid w:val="004B5BE5"/>
    <w:rsid w:val="004C0AD6"/>
    <w:rsid w:val="004C51F4"/>
    <w:rsid w:val="004C753A"/>
    <w:rsid w:val="004D4EC7"/>
    <w:rsid w:val="004D5C36"/>
    <w:rsid w:val="004E571F"/>
    <w:rsid w:val="004E63E0"/>
    <w:rsid w:val="004E66F2"/>
    <w:rsid w:val="004E751D"/>
    <w:rsid w:val="004F51F9"/>
    <w:rsid w:val="004F7077"/>
    <w:rsid w:val="00502F03"/>
    <w:rsid w:val="005040C9"/>
    <w:rsid w:val="00505E2F"/>
    <w:rsid w:val="00513CFD"/>
    <w:rsid w:val="005162BF"/>
    <w:rsid w:val="0052552A"/>
    <w:rsid w:val="00525625"/>
    <w:rsid w:val="00532C40"/>
    <w:rsid w:val="00536530"/>
    <w:rsid w:val="0054032C"/>
    <w:rsid w:val="00542357"/>
    <w:rsid w:val="00543F0C"/>
    <w:rsid w:val="005548F4"/>
    <w:rsid w:val="00556B19"/>
    <w:rsid w:val="005570D8"/>
    <w:rsid w:val="00563C89"/>
    <w:rsid w:val="00564952"/>
    <w:rsid w:val="0057237E"/>
    <w:rsid w:val="00581EB9"/>
    <w:rsid w:val="005835A9"/>
    <w:rsid w:val="0058574D"/>
    <w:rsid w:val="00586F4C"/>
    <w:rsid w:val="00591885"/>
    <w:rsid w:val="005B27AA"/>
    <w:rsid w:val="005B2A5A"/>
    <w:rsid w:val="005B415D"/>
    <w:rsid w:val="005B7250"/>
    <w:rsid w:val="005C4D4D"/>
    <w:rsid w:val="005D2ED3"/>
    <w:rsid w:val="005E323D"/>
    <w:rsid w:val="005E4AF5"/>
    <w:rsid w:val="005F0DD3"/>
    <w:rsid w:val="005F78D5"/>
    <w:rsid w:val="006011BA"/>
    <w:rsid w:val="00601BF1"/>
    <w:rsid w:val="006029DF"/>
    <w:rsid w:val="00612ADD"/>
    <w:rsid w:val="00620D31"/>
    <w:rsid w:val="00637DAF"/>
    <w:rsid w:val="006500D1"/>
    <w:rsid w:val="0065025C"/>
    <w:rsid w:val="00672B96"/>
    <w:rsid w:val="0067305B"/>
    <w:rsid w:val="00673296"/>
    <w:rsid w:val="00674DD2"/>
    <w:rsid w:val="00674F26"/>
    <w:rsid w:val="00682680"/>
    <w:rsid w:val="0068609F"/>
    <w:rsid w:val="00691BAC"/>
    <w:rsid w:val="006A30DE"/>
    <w:rsid w:val="006A44EF"/>
    <w:rsid w:val="006A7AD4"/>
    <w:rsid w:val="006B4F77"/>
    <w:rsid w:val="006C4F0B"/>
    <w:rsid w:val="006C73E7"/>
    <w:rsid w:val="006D1A09"/>
    <w:rsid w:val="006D26F8"/>
    <w:rsid w:val="006D72B7"/>
    <w:rsid w:val="006E134B"/>
    <w:rsid w:val="006F523B"/>
    <w:rsid w:val="006F6286"/>
    <w:rsid w:val="006F6756"/>
    <w:rsid w:val="007010FB"/>
    <w:rsid w:val="00701495"/>
    <w:rsid w:val="00721960"/>
    <w:rsid w:val="0072268C"/>
    <w:rsid w:val="00723228"/>
    <w:rsid w:val="0072776E"/>
    <w:rsid w:val="00732A49"/>
    <w:rsid w:val="00741278"/>
    <w:rsid w:val="00750DDC"/>
    <w:rsid w:val="007513CE"/>
    <w:rsid w:val="00751ED0"/>
    <w:rsid w:val="00763B7B"/>
    <w:rsid w:val="00771169"/>
    <w:rsid w:val="00781B63"/>
    <w:rsid w:val="00782CE1"/>
    <w:rsid w:val="00782F65"/>
    <w:rsid w:val="00785E32"/>
    <w:rsid w:val="00796390"/>
    <w:rsid w:val="007A2854"/>
    <w:rsid w:val="007A37DA"/>
    <w:rsid w:val="007A5A9C"/>
    <w:rsid w:val="007A637B"/>
    <w:rsid w:val="007B43B0"/>
    <w:rsid w:val="007B4D48"/>
    <w:rsid w:val="007B5AF8"/>
    <w:rsid w:val="007B7A0B"/>
    <w:rsid w:val="007D1084"/>
    <w:rsid w:val="007D2987"/>
    <w:rsid w:val="007D6785"/>
    <w:rsid w:val="007E2EEC"/>
    <w:rsid w:val="007E486F"/>
    <w:rsid w:val="007F2452"/>
    <w:rsid w:val="007F3020"/>
    <w:rsid w:val="007F7623"/>
    <w:rsid w:val="007F7ADE"/>
    <w:rsid w:val="008002E2"/>
    <w:rsid w:val="00802962"/>
    <w:rsid w:val="008058A2"/>
    <w:rsid w:val="008062CE"/>
    <w:rsid w:val="0081419B"/>
    <w:rsid w:val="00817621"/>
    <w:rsid w:val="00817C99"/>
    <w:rsid w:val="008216EB"/>
    <w:rsid w:val="00830FF1"/>
    <w:rsid w:val="00832ED0"/>
    <w:rsid w:val="00837D68"/>
    <w:rsid w:val="008466CF"/>
    <w:rsid w:val="00861090"/>
    <w:rsid w:val="00862A19"/>
    <w:rsid w:val="00874122"/>
    <w:rsid w:val="008966CA"/>
    <w:rsid w:val="008A1958"/>
    <w:rsid w:val="008A1DD3"/>
    <w:rsid w:val="008A7CE3"/>
    <w:rsid w:val="008B28B9"/>
    <w:rsid w:val="008B2FA0"/>
    <w:rsid w:val="008B467A"/>
    <w:rsid w:val="008C114D"/>
    <w:rsid w:val="008C238E"/>
    <w:rsid w:val="008C3501"/>
    <w:rsid w:val="008C4C0E"/>
    <w:rsid w:val="008C51FF"/>
    <w:rsid w:val="008C5589"/>
    <w:rsid w:val="008C5D6D"/>
    <w:rsid w:val="008E2124"/>
    <w:rsid w:val="008E54FF"/>
    <w:rsid w:val="008F1270"/>
    <w:rsid w:val="008F711D"/>
    <w:rsid w:val="009011E6"/>
    <w:rsid w:val="009100A4"/>
    <w:rsid w:val="009120E8"/>
    <w:rsid w:val="00912E24"/>
    <w:rsid w:val="009245DA"/>
    <w:rsid w:val="009334FE"/>
    <w:rsid w:val="00933E57"/>
    <w:rsid w:val="00933E87"/>
    <w:rsid w:val="00936C1A"/>
    <w:rsid w:val="00950394"/>
    <w:rsid w:val="0095480B"/>
    <w:rsid w:val="009603D4"/>
    <w:rsid w:val="00960EA8"/>
    <w:rsid w:val="0096240F"/>
    <w:rsid w:val="0096429D"/>
    <w:rsid w:val="0097067B"/>
    <w:rsid w:val="0097454E"/>
    <w:rsid w:val="0098398B"/>
    <w:rsid w:val="0098478B"/>
    <w:rsid w:val="00987F11"/>
    <w:rsid w:val="009B08F7"/>
    <w:rsid w:val="009B2D06"/>
    <w:rsid w:val="009B7339"/>
    <w:rsid w:val="009B7E60"/>
    <w:rsid w:val="009D0A1E"/>
    <w:rsid w:val="009D0A4F"/>
    <w:rsid w:val="009F0E9E"/>
    <w:rsid w:val="00A06442"/>
    <w:rsid w:val="00A10B92"/>
    <w:rsid w:val="00A20338"/>
    <w:rsid w:val="00A20923"/>
    <w:rsid w:val="00A256C9"/>
    <w:rsid w:val="00A260A3"/>
    <w:rsid w:val="00A36FDC"/>
    <w:rsid w:val="00A4091D"/>
    <w:rsid w:val="00A41DB2"/>
    <w:rsid w:val="00A4259E"/>
    <w:rsid w:val="00A44A5D"/>
    <w:rsid w:val="00A527DA"/>
    <w:rsid w:val="00A576A3"/>
    <w:rsid w:val="00A671B4"/>
    <w:rsid w:val="00A71E44"/>
    <w:rsid w:val="00A76CD9"/>
    <w:rsid w:val="00A87FEE"/>
    <w:rsid w:val="00A97250"/>
    <w:rsid w:val="00AA08FE"/>
    <w:rsid w:val="00AA1787"/>
    <w:rsid w:val="00AB5141"/>
    <w:rsid w:val="00AB652D"/>
    <w:rsid w:val="00AC68A1"/>
    <w:rsid w:val="00AD4871"/>
    <w:rsid w:val="00AD77AF"/>
    <w:rsid w:val="00AE2E57"/>
    <w:rsid w:val="00AE3BD2"/>
    <w:rsid w:val="00AF49AC"/>
    <w:rsid w:val="00B06FCB"/>
    <w:rsid w:val="00B0746E"/>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57EFD"/>
    <w:rsid w:val="00B61947"/>
    <w:rsid w:val="00B64533"/>
    <w:rsid w:val="00B6632B"/>
    <w:rsid w:val="00B66C49"/>
    <w:rsid w:val="00B739EF"/>
    <w:rsid w:val="00B87624"/>
    <w:rsid w:val="00B87E5E"/>
    <w:rsid w:val="00BB2512"/>
    <w:rsid w:val="00BB4813"/>
    <w:rsid w:val="00BB4A4C"/>
    <w:rsid w:val="00BC44BB"/>
    <w:rsid w:val="00BC7BE8"/>
    <w:rsid w:val="00BD0035"/>
    <w:rsid w:val="00BD0F10"/>
    <w:rsid w:val="00BD33B8"/>
    <w:rsid w:val="00BD473D"/>
    <w:rsid w:val="00BE3A54"/>
    <w:rsid w:val="00C10F97"/>
    <w:rsid w:val="00C1153F"/>
    <w:rsid w:val="00C245F4"/>
    <w:rsid w:val="00C25FCB"/>
    <w:rsid w:val="00C266AA"/>
    <w:rsid w:val="00C40CF5"/>
    <w:rsid w:val="00C430CF"/>
    <w:rsid w:val="00C51981"/>
    <w:rsid w:val="00C575F6"/>
    <w:rsid w:val="00C61AE1"/>
    <w:rsid w:val="00C66CF2"/>
    <w:rsid w:val="00C66F73"/>
    <w:rsid w:val="00C71BB6"/>
    <w:rsid w:val="00C723DE"/>
    <w:rsid w:val="00C73A91"/>
    <w:rsid w:val="00C74AE2"/>
    <w:rsid w:val="00C75F3F"/>
    <w:rsid w:val="00C76272"/>
    <w:rsid w:val="00C80C5D"/>
    <w:rsid w:val="00C8626C"/>
    <w:rsid w:val="00C90C71"/>
    <w:rsid w:val="00C95A9C"/>
    <w:rsid w:val="00C961DB"/>
    <w:rsid w:val="00CA7FD8"/>
    <w:rsid w:val="00CC4787"/>
    <w:rsid w:val="00CC5D95"/>
    <w:rsid w:val="00CD16B4"/>
    <w:rsid w:val="00CD3EE3"/>
    <w:rsid w:val="00CD633C"/>
    <w:rsid w:val="00CE3E89"/>
    <w:rsid w:val="00CE7EE4"/>
    <w:rsid w:val="00CF17CA"/>
    <w:rsid w:val="00CF5AC6"/>
    <w:rsid w:val="00D01426"/>
    <w:rsid w:val="00D020E1"/>
    <w:rsid w:val="00D032D9"/>
    <w:rsid w:val="00D1724E"/>
    <w:rsid w:val="00D17D54"/>
    <w:rsid w:val="00D222CD"/>
    <w:rsid w:val="00D23673"/>
    <w:rsid w:val="00D23ED2"/>
    <w:rsid w:val="00D24970"/>
    <w:rsid w:val="00D24D29"/>
    <w:rsid w:val="00D30D51"/>
    <w:rsid w:val="00D318BD"/>
    <w:rsid w:val="00D4230E"/>
    <w:rsid w:val="00D5417C"/>
    <w:rsid w:val="00D62007"/>
    <w:rsid w:val="00D633B4"/>
    <w:rsid w:val="00D66C32"/>
    <w:rsid w:val="00D74924"/>
    <w:rsid w:val="00D82E75"/>
    <w:rsid w:val="00D855C5"/>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68B3"/>
    <w:rsid w:val="00DF4F42"/>
    <w:rsid w:val="00E03EAD"/>
    <w:rsid w:val="00E07243"/>
    <w:rsid w:val="00E21E57"/>
    <w:rsid w:val="00E239E0"/>
    <w:rsid w:val="00E32488"/>
    <w:rsid w:val="00E339B4"/>
    <w:rsid w:val="00E343F5"/>
    <w:rsid w:val="00E36273"/>
    <w:rsid w:val="00E4044D"/>
    <w:rsid w:val="00E40F6D"/>
    <w:rsid w:val="00E545C8"/>
    <w:rsid w:val="00E6285F"/>
    <w:rsid w:val="00E700E6"/>
    <w:rsid w:val="00E701EB"/>
    <w:rsid w:val="00E73B19"/>
    <w:rsid w:val="00E85082"/>
    <w:rsid w:val="00E94D47"/>
    <w:rsid w:val="00E95410"/>
    <w:rsid w:val="00E95A5B"/>
    <w:rsid w:val="00E95B3A"/>
    <w:rsid w:val="00EA5BFC"/>
    <w:rsid w:val="00EA6DC1"/>
    <w:rsid w:val="00EB0888"/>
    <w:rsid w:val="00EB3B71"/>
    <w:rsid w:val="00EB699A"/>
    <w:rsid w:val="00EC4630"/>
    <w:rsid w:val="00EC5B9E"/>
    <w:rsid w:val="00EC7505"/>
    <w:rsid w:val="00ED7487"/>
    <w:rsid w:val="00EE1BB9"/>
    <w:rsid w:val="00EE3155"/>
    <w:rsid w:val="00EE3F2C"/>
    <w:rsid w:val="00EE7AF2"/>
    <w:rsid w:val="00EF1228"/>
    <w:rsid w:val="00EF21DD"/>
    <w:rsid w:val="00EF56D0"/>
    <w:rsid w:val="00EF71A7"/>
    <w:rsid w:val="00F05600"/>
    <w:rsid w:val="00F10639"/>
    <w:rsid w:val="00F12B11"/>
    <w:rsid w:val="00F169F2"/>
    <w:rsid w:val="00F262BB"/>
    <w:rsid w:val="00F35B30"/>
    <w:rsid w:val="00F37212"/>
    <w:rsid w:val="00F412A2"/>
    <w:rsid w:val="00F41354"/>
    <w:rsid w:val="00F421EC"/>
    <w:rsid w:val="00F5055A"/>
    <w:rsid w:val="00F52A59"/>
    <w:rsid w:val="00F52DF4"/>
    <w:rsid w:val="00F6399A"/>
    <w:rsid w:val="00F64C46"/>
    <w:rsid w:val="00F67EA1"/>
    <w:rsid w:val="00F75A1E"/>
    <w:rsid w:val="00F8733B"/>
    <w:rsid w:val="00F9010B"/>
    <w:rsid w:val="00F90310"/>
    <w:rsid w:val="00F91952"/>
    <w:rsid w:val="00F93EF4"/>
    <w:rsid w:val="00FA5C2C"/>
    <w:rsid w:val="00FA64DA"/>
    <w:rsid w:val="00FB50D6"/>
    <w:rsid w:val="00FB5208"/>
    <w:rsid w:val="00FB56D2"/>
    <w:rsid w:val="00FC2EA8"/>
    <w:rsid w:val="00FC49CF"/>
    <w:rsid w:val="00FC513A"/>
    <w:rsid w:val="00FC7DD0"/>
    <w:rsid w:val="00FD1DC4"/>
    <w:rsid w:val="00FE0E05"/>
    <w:rsid w:val="00FF1DAB"/>
    <w:rsid w:val="00FF6A80"/>
    <w:rsid w:val="00FF6F85"/>
    <w:rsid w:val="00FF7AB2"/>
    <w:rsid w:val="00FF7D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E473A"/>
  <w15:chartTrackingRefBased/>
  <w15:docId w15:val="{E7DF3A18-833D-7042-A89A-F2511AD6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84"/>
    <w:pPr>
      <w:widowControl w:val="0"/>
      <w:autoSpaceDE w:val="0"/>
      <w:autoSpaceDN w:val="0"/>
      <w:adjustRightInd w:val="0"/>
    </w:pPr>
    <w:rPr>
      <w:lang w:eastAsia="sr-Latn-CS"/>
    </w:rPr>
  </w:style>
  <w:style w:type="paragraph" w:styleId="Heading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Heading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06D84"/>
    <w:rPr>
      <w:rFonts w:ascii="Tahoma" w:hAnsi="Tahoma" w:cs="Tahoma"/>
      <w:sz w:val="16"/>
      <w:szCs w:val="16"/>
    </w:rPr>
  </w:style>
  <w:style w:type="paragraph" w:styleId="CommentText">
    <w:name w:val="annotation text"/>
    <w:basedOn w:val="Normal"/>
    <w:semiHidden/>
    <w:rsid w:val="00006D84"/>
  </w:style>
  <w:style w:type="paragraph" w:styleId="Footer">
    <w:name w:val="footer"/>
    <w:basedOn w:val="Normal"/>
    <w:link w:val="FooterChar"/>
    <w:uiPriority w:val="99"/>
    <w:rsid w:val="00006D84"/>
    <w:pPr>
      <w:tabs>
        <w:tab w:val="center" w:pos="4703"/>
        <w:tab w:val="right" w:pos="9406"/>
      </w:tabs>
    </w:pPr>
  </w:style>
  <w:style w:type="character" w:styleId="PageNumber">
    <w:name w:val="page number"/>
    <w:basedOn w:val="DefaultParagraphFont"/>
    <w:rsid w:val="00006D84"/>
  </w:style>
  <w:style w:type="paragraph" w:styleId="BodyText">
    <w:name w:val="Body Text"/>
    <w:basedOn w:val="Normal"/>
    <w:rsid w:val="00006D84"/>
    <w:rPr>
      <w:sz w:val="24"/>
      <w:szCs w:val="24"/>
    </w:rPr>
  </w:style>
  <w:style w:type="table" w:styleId="TableGrid">
    <w:name w:val="Table Grid"/>
    <w:basedOn w:val="TableNormal"/>
    <w:rsid w:val="00006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7643E"/>
    <w:rPr>
      <w:color w:val="0000FF"/>
      <w:u w:val="single"/>
    </w:rPr>
  </w:style>
  <w:style w:type="character" w:styleId="FollowedHyperlink">
    <w:name w:val="FollowedHyperlink"/>
    <w:rsid w:val="0097643E"/>
    <w:rPr>
      <w:color w:val="800080"/>
      <w:u w:val="single"/>
    </w:rPr>
  </w:style>
  <w:style w:type="paragraph" w:styleId="ListParagraph">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Emphasis">
    <w:name w:val="Emphasis"/>
    <w:uiPriority w:val="20"/>
    <w:qFormat/>
    <w:rsid w:val="00352685"/>
    <w:rPr>
      <w:i/>
      <w:iCs/>
    </w:rPr>
  </w:style>
  <w:style w:type="paragraph" w:styleId="Header">
    <w:name w:val="header"/>
    <w:basedOn w:val="Normal"/>
    <w:link w:val="HeaderChar"/>
    <w:rsid w:val="00C40CF5"/>
    <w:pPr>
      <w:tabs>
        <w:tab w:val="center" w:pos="4680"/>
        <w:tab w:val="right" w:pos="9360"/>
      </w:tabs>
    </w:pPr>
  </w:style>
  <w:style w:type="character" w:customStyle="1" w:styleId="HeaderChar">
    <w:name w:val="Header Char"/>
    <w:link w:val="Header"/>
    <w:rsid w:val="00C40CF5"/>
    <w:rPr>
      <w:lang w:val="sr-Latn-CS" w:eastAsia="sr-Latn-CS"/>
    </w:rPr>
  </w:style>
  <w:style w:type="character" w:customStyle="1" w:styleId="FooterChar">
    <w:name w:val="Footer Char"/>
    <w:link w:val="Footer"/>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9837C-110D-4BB8-86D5-4063B5C1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ИЗВЕШТАЈ О САМОВРЕДНОВАЊУ СТУДИЈСКИХ ПРОГРАМА ПРВОГ И ДРУГОГ СТЕПЕНА</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subject/>
  <dc:creator>korisnik</dc:creator>
  <cp:keywords/>
  <cp:lastModifiedBy>Tijana Recevic</cp:lastModifiedBy>
  <cp:revision>3</cp:revision>
  <cp:lastPrinted>2018-10-30T09:57:00Z</cp:lastPrinted>
  <dcterms:created xsi:type="dcterms:W3CDTF">2021-07-02T18:12:00Z</dcterms:created>
  <dcterms:modified xsi:type="dcterms:W3CDTF">2021-07-04T13:04:00Z</dcterms:modified>
</cp:coreProperties>
</file>